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D" w:rsidRDefault="00E0372D">
      <w:pPr>
        <w:widowControl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泰州市</w:t>
      </w:r>
      <w:r>
        <w:rPr>
          <w:rFonts w:eastAsia="方正小标宋_GBK"/>
          <w:sz w:val="44"/>
          <w:szCs w:val="44"/>
        </w:rPr>
        <w:t>2023</w:t>
      </w:r>
      <w:r>
        <w:rPr>
          <w:rFonts w:eastAsia="方正小标宋_GBK" w:hint="eastAsia"/>
          <w:sz w:val="44"/>
          <w:szCs w:val="44"/>
        </w:rPr>
        <w:t>年度人事考试工作计划</w:t>
      </w:r>
    </w:p>
    <w:tbl>
      <w:tblPr>
        <w:tblW w:w="92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5"/>
        <w:gridCol w:w="1050"/>
        <w:gridCol w:w="190"/>
        <w:gridCol w:w="190"/>
        <w:gridCol w:w="2890"/>
        <w:gridCol w:w="1980"/>
        <w:gridCol w:w="2461"/>
      </w:tblGrid>
      <w:tr w:rsidR="00E0372D" w:rsidTr="00753442">
        <w:trPr>
          <w:trHeight w:val="340"/>
          <w:tblHeader/>
          <w:jc w:val="center"/>
        </w:trPr>
        <w:tc>
          <w:tcPr>
            <w:tcW w:w="525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21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1"/>
                <w:sz w:val="21"/>
                <w:szCs w:val="21"/>
              </w:rPr>
              <w:t>序号</w:t>
            </w:r>
          </w:p>
        </w:tc>
        <w:tc>
          <w:tcPr>
            <w:tcW w:w="4320" w:type="dxa"/>
            <w:gridSpan w:val="4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21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1"/>
                <w:sz w:val="21"/>
                <w:szCs w:val="21"/>
              </w:rPr>
              <w:t>考试名称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21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1"/>
                <w:sz w:val="21"/>
                <w:szCs w:val="21"/>
              </w:rPr>
              <w:t>考试日期</w:t>
            </w:r>
          </w:p>
        </w:tc>
        <w:tc>
          <w:tcPr>
            <w:tcW w:w="2461" w:type="dxa"/>
            <w:tcBorders>
              <w:top w:val="single" w:sz="12" w:space="0" w:color="000000"/>
            </w:tcBorders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21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1"/>
                <w:sz w:val="21"/>
                <w:szCs w:val="21"/>
              </w:rPr>
              <w:t>咨询部门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33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咨询工程师（投资）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2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卫生（初级、中级）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16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22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23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 w:rsidRPr="00753442">
              <w:rPr>
                <w:rFonts w:ascii="宋体" w:hAnsi="宋体" w:cs="宋体" w:hint="eastAsia"/>
                <w:kern w:val="21"/>
                <w:sz w:val="21"/>
                <w:szCs w:val="21"/>
              </w:rPr>
              <w:t>市卫生和健康委员会</w:t>
            </w:r>
            <w:r w:rsidRPr="00753442">
              <w:rPr>
                <w:rFonts w:ascii="宋体" w:hAnsi="宋体" w:cs="宋体"/>
                <w:kern w:val="21"/>
                <w:sz w:val="21"/>
                <w:szCs w:val="21"/>
              </w:rPr>
              <w:t>86393166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3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19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会计（高级）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13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 w:rsidRPr="00753442">
              <w:rPr>
                <w:rFonts w:ascii="宋体" w:hAnsi="宋体" w:cs="宋体" w:hint="eastAsia"/>
                <w:kern w:val="21"/>
                <w:sz w:val="21"/>
                <w:szCs w:val="21"/>
              </w:rPr>
              <w:t>市财政局</w:t>
            </w:r>
            <w:r w:rsidRPr="00753442">
              <w:rPr>
                <w:rFonts w:ascii="宋体" w:hAnsi="宋体" w:cs="宋体"/>
                <w:kern w:val="21"/>
                <w:sz w:val="21"/>
                <w:szCs w:val="21"/>
              </w:rPr>
              <w:t>86888085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4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3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监理工程师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13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19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会计（初级）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13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日至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17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 w:rsidRPr="00753442">
              <w:rPr>
                <w:rFonts w:ascii="宋体" w:hAnsi="宋体" w:cs="宋体" w:hint="eastAsia"/>
                <w:kern w:val="21"/>
                <w:sz w:val="21"/>
                <w:szCs w:val="21"/>
              </w:rPr>
              <w:t>市财政局</w:t>
            </w:r>
            <w:r w:rsidRPr="00753442">
              <w:rPr>
                <w:rFonts w:ascii="宋体" w:hAnsi="宋体" w:cs="宋体"/>
                <w:kern w:val="21"/>
                <w:sz w:val="21"/>
                <w:szCs w:val="21"/>
              </w:rPr>
              <w:t>86888085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6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14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环境影响评价工程师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27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28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 w:val="restart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7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12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二级建造师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8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1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注册计量师（一级、二级）</w:t>
            </w:r>
          </w:p>
        </w:tc>
        <w:tc>
          <w:tcPr>
            <w:tcW w:w="198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0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社会工作者职业资格（初级、中级、高级）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5302C9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</w:t>
            </w:r>
            <w:r>
              <w:rPr>
                <w:rFonts w:ascii="宋体" w:cs="宋体"/>
                <w:kern w:val="21"/>
                <w:sz w:val="21"/>
                <w:szCs w:val="21"/>
              </w:rPr>
              <w:t>0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1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经济（高级）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18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5302C9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11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32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一级建造师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5302C9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12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19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会计（中级）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日至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 w:rsidRPr="00753442">
              <w:rPr>
                <w:rFonts w:ascii="宋体" w:hAnsi="宋体" w:cs="宋体" w:hint="eastAsia"/>
                <w:kern w:val="21"/>
                <w:sz w:val="21"/>
                <w:szCs w:val="21"/>
              </w:rPr>
              <w:t>市财政局</w:t>
            </w:r>
            <w:r w:rsidRPr="00753442">
              <w:rPr>
                <w:rFonts w:ascii="宋体" w:hAnsi="宋体" w:cs="宋体"/>
                <w:kern w:val="21"/>
                <w:sz w:val="21"/>
                <w:szCs w:val="21"/>
              </w:rPr>
              <w:t>86888085</w:t>
            </w:r>
          </w:p>
        </w:tc>
      </w:tr>
      <w:tr w:rsidR="00E0372D" w:rsidTr="005302C9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13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1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注册城乡规划师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16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17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 w:val="restart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E0372D" w:rsidTr="005302C9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14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14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设备监理师</w:t>
            </w:r>
          </w:p>
        </w:tc>
        <w:tc>
          <w:tcPr>
            <w:tcW w:w="198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23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5302C9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15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1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注册测绘师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5302C9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16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33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审计（初级、中级、高级）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5302C9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17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51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出版（初级、中级）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18</w:t>
            </w: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注册建筑师</w:t>
            </w:r>
          </w:p>
        </w:tc>
        <w:tc>
          <w:tcPr>
            <w:tcW w:w="30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一级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21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22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 w:val="restart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 w:rsidRPr="00753442">
              <w:rPr>
                <w:rFonts w:ascii="宋体" w:hAnsi="宋体" w:cs="宋体" w:hint="eastAsia"/>
                <w:kern w:val="21"/>
                <w:sz w:val="21"/>
                <w:szCs w:val="21"/>
              </w:rPr>
              <w:t>市住房和城乡建设局</w:t>
            </w:r>
            <w:r w:rsidRPr="00753442">
              <w:rPr>
                <w:rFonts w:ascii="宋体" w:hAnsi="宋体" w:cs="宋体"/>
                <w:kern w:val="21"/>
                <w:sz w:val="21"/>
                <w:szCs w:val="21"/>
              </w:rPr>
              <w:t>86882681</w:t>
            </w: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二级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19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1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执业药师（药学、中药学）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21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22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 w:val="restart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</w:t>
            </w:r>
            <w:r>
              <w:rPr>
                <w:rFonts w:ascii="宋体" w:cs="宋体"/>
                <w:kern w:val="21"/>
                <w:sz w:val="21"/>
                <w:szCs w:val="21"/>
              </w:rPr>
              <w:t>0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47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中级注册安全工程师</w:t>
            </w:r>
          </w:p>
        </w:tc>
        <w:tc>
          <w:tcPr>
            <w:tcW w:w="198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28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21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32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一级造价工程师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F47217">
        <w:trPr>
          <w:trHeight w:val="586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22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ind w:left="128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统计（初级、中级、高级）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29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23</w:t>
            </w:r>
          </w:p>
        </w:tc>
        <w:tc>
          <w:tcPr>
            <w:tcW w:w="105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 w:rsidR="00E0372D" w:rsidRDefault="00E0372D">
            <w:pPr>
              <w:ind w:right="113"/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勘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察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设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计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册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工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程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师</w:t>
            </w:r>
          </w:p>
        </w:tc>
        <w:tc>
          <w:tcPr>
            <w:tcW w:w="380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注册土木工程师</w:t>
            </w:r>
          </w:p>
        </w:tc>
        <w:tc>
          <w:tcPr>
            <w:tcW w:w="28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岩土</w:t>
            </w:r>
          </w:p>
        </w:tc>
        <w:tc>
          <w:tcPr>
            <w:tcW w:w="198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 w:val="restart"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 w:rsidRPr="00753442">
              <w:rPr>
                <w:rFonts w:ascii="宋体" w:hAnsi="宋体" w:cs="宋体" w:hint="eastAsia"/>
                <w:kern w:val="21"/>
                <w:sz w:val="21"/>
                <w:szCs w:val="21"/>
              </w:rPr>
              <w:t>市住房和城乡建设局</w:t>
            </w:r>
            <w:r w:rsidRPr="00753442">
              <w:rPr>
                <w:rFonts w:ascii="宋体" w:hAnsi="宋体" w:cs="宋体"/>
                <w:kern w:val="21"/>
                <w:sz w:val="21"/>
                <w:szCs w:val="21"/>
              </w:rPr>
              <w:t>86882681</w:t>
            </w: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8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港口与航道工程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8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水利水电工程</w:t>
            </w:r>
          </w:p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个专业）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8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道路工程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注册电气工程师（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个专业）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注册公用设备工程师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</w:p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个专业）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注册化工工程师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注册环保工程师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注册结构工程师</w:t>
            </w:r>
          </w:p>
        </w:tc>
        <w:tc>
          <w:tcPr>
            <w:tcW w:w="28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一级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340"/>
          <w:jc w:val="center"/>
        </w:trPr>
        <w:tc>
          <w:tcPr>
            <w:tcW w:w="52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105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8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二级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753442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24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一级注册消防工程师</w:t>
            </w:r>
          </w:p>
        </w:tc>
        <w:tc>
          <w:tcPr>
            <w:tcW w:w="198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 w:val="restart"/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753442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25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翻译专业资格（一、二、三级）</w:t>
            </w:r>
          </w:p>
        </w:tc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  <w:tc>
          <w:tcPr>
            <w:tcW w:w="2461" w:type="dxa"/>
            <w:vMerge/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753442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26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经济（初级、中级）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日、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 w:rsidP="00753442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27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市直事业单位统一公开招聘人员笔试、面试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E0372D" w:rsidRDefault="00E0372D" w:rsidP="005302C9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上半年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 w:rsidP="005302C9">
            <w:pPr>
              <w:jc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28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省考试录用公务员笔试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下半年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29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省考试录用公务员面试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上半年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3</w:t>
            </w:r>
            <w:r>
              <w:rPr>
                <w:rFonts w:ascii="宋体" w:cs="宋体"/>
                <w:kern w:val="21"/>
                <w:sz w:val="21"/>
                <w:szCs w:val="21"/>
              </w:rPr>
              <w:t>0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省高校毕业生</w:t>
            </w:r>
            <w:r>
              <w:rPr>
                <w:rFonts w:ascii="宋体" w:hAnsi="宋体" w:cs="宋体"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“三支一扶”计划招募考试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上半年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hAns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31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中央机关及其直属机构考试录用公务员笔试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下半年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 w:rsidP="005302C9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F711A7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32</w:t>
            </w:r>
          </w:p>
        </w:tc>
        <w:tc>
          <w:tcPr>
            <w:tcW w:w="43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F711A7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市级机关公开遴选公务员笔试</w:t>
            </w:r>
          </w:p>
        </w:tc>
        <w:tc>
          <w:tcPr>
            <w:tcW w:w="19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F711A7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上半年</w:t>
            </w:r>
          </w:p>
        </w:tc>
        <w:tc>
          <w:tcPr>
            <w:tcW w:w="2461" w:type="dxa"/>
            <w:vMerge/>
            <w:vAlign w:val="center"/>
          </w:tcPr>
          <w:p w:rsidR="00E0372D" w:rsidRDefault="00E0372D" w:rsidP="00F711A7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  <w:tr w:rsidR="00E0372D" w:rsidTr="00753442">
        <w:trPr>
          <w:trHeight w:val="454"/>
          <w:jc w:val="center"/>
        </w:trPr>
        <w:tc>
          <w:tcPr>
            <w:tcW w:w="525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F711A7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/>
                <w:kern w:val="21"/>
                <w:sz w:val="21"/>
                <w:szCs w:val="21"/>
              </w:rPr>
              <w:t>33</w:t>
            </w:r>
            <w:bookmarkStart w:id="0" w:name="_GoBack"/>
            <w:bookmarkEnd w:id="0"/>
          </w:p>
        </w:tc>
        <w:tc>
          <w:tcPr>
            <w:tcW w:w="4320" w:type="dxa"/>
            <w:gridSpan w:val="4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F711A7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市级机关公开遴选公务员面试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372D" w:rsidRDefault="00E0372D" w:rsidP="00F711A7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1"/>
                <w:sz w:val="21"/>
                <w:szCs w:val="21"/>
              </w:rPr>
              <w:t>下半年</w:t>
            </w:r>
          </w:p>
        </w:tc>
        <w:tc>
          <w:tcPr>
            <w:tcW w:w="2461" w:type="dxa"/>
            <w:vMerge/>
            <w:tcBorders>
              <w:bottom w:val="single" w:sz="12" w:space="0" w:color="000000"/>
            </w:tcBorders>
            <w:vAlign w:val="center"/>
          </w:tcPr>
          <w:p w:rsidR="00E0372D" w:rsidRDefault="00E0372D" w:rsidP="00F711A7">
            <w:pPr>
              <w:autoSpaceDN w:val="0"/>
              <w:jc w:val="center"/>
              <w:textAlignment w:val="center"/>
              <w:rPr>
                <w:rFonts w:ascii="宋体" w:cs="宋体"/>
                <w:kern w:val="21"/>
                <w:sz w:val="21"/>
                <w:szCs w:val="21"/>
              </w:rPr>
            </w:pPr>
          </w:p>
        </w:tc>
      </w:tr>
    </w:tbl>
    <w:p w:rsidR="00E0372D" w:rsidRDefault="00E0372D"/>
    <w:sectPr w:rsidR="00E0372D" w:rsidSect="00CC7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2D" w:rsidRDefault="00E0372D" w:rsidP="002B0C3A">
      <w:r>
        <w:separator/>
      </w:r>
    </w:p>
  </w:endnote>
  <w:endnote w:type="continuationSeparator" w:id="0">
    <w:p w:rsidR="00E0372D" w:rsidRDefault="00E0372D" w:rsidP="002B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2D" w:rsidRDefault="00E0372D" w:rsidP="002B0C3A">
      <w:r>
        <w:separator/>
      </w:r>
    </w:p>
  </w:footnote>
  <w:footnote w:type="continuationSeparator" w:id="0">
    <w:p w:rsidR="00E0372D" w:rsidRDefault="00E0372D" w:rsidP="002B0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697D00"/>
    <w:rsid w:val="000A6B11"/>
    <w:rsid w:val="00131AB1"/>
    <w:rsid w:val="00204B60"/>
    <w:rsid w:val="0022008A"/>
    <w:rsid w:val="002740DB"/>
    <w:rsid w:val="002B0C3A"/>
    <w:rsid w:val="004235A3"/>
    <w:rsid w:val="005302C9"/>
    <w:rsid w:val="0055722E"/>
    <w:rsid w:val="00745165"/>
    <w:rsid w:val="00753442"/>
    <w:rsid w:val="00B86725"/>
    <w:rsid w:val="00CC7B29"/>
    <w:rsid w:val="00D646C2"/>
    <w:rsid w:val="00E0372D"/>
    <w:rsid w:val="00F47217"/>
    <w:rsid w:val="00F711A7"/>
    <w:rsid w:val="00F77C21"/>
    <w:rsid w:val="00FD6B12"/>
    <w:rsid w:val="1A69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C7B29"/>
    <w:pPr>
      <w:widowControl w:val="0"/>
      <w:jc w:val="both"/>
    </w:pPr>
    <w:rPr>
      <w:rFonts w:ascii="Times New Roman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0C3A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0C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565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2023-02-07T00:26:00Z</cp:lastPrinted>
  <dcterms:created xsi:type="dcterms:W3CDTF">2023-02-07T00:48:00Z</dcterms:created>
  <dcterms:modified xsi:type="dcterms:W3CDTF">2023-02-09T07:21:00Z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C239F44B3E094A7D8A5ABF704B0815BE</vt:lpwstr>
  </property>
</Properties>
</file>